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Pr="00CE680F" w:rsidRDefault="00CE680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  </w:t>
            </w:r>
            <w:r w:rsidR="004A1938" w:rsidRPr="004A1938">
              <w:rPr>
                <w:b/>
                <w:sz w:val="26"/>
                <w:szCs w:val="26"/>
                <w:lang w:val="en-US"/>
              </w:rPr>
              <w:t>401</w:t>
            </w:r>
            <w:r w:rsidR="002848DD">
              <w:rPr>
                <w:b/>
                <w:sz w:val="26"/>
                <w:szCs w:val="26"/>
                <w:lang w:val="en-US"/>
              </w:rPr>
              <w:t>E</w:t>
            </w:r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Pr="00CE680F" w:rsidRDefault="00085315" w:rsidP="00212D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</w:p>
        </w:tc>
      </w:tr>
    </w:tbl>
    <w:p w:rsidR="001F4DCB" w:rsidRDefault="001F4DCB" w:rsidP="001F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      Главный инженер</w:t>
      </w:r>
    </w:p>
    <w:p w:rsidR="001F4DCB" w:rsidRPr="0052681C" w:rsidRDefault="001F4DCB" w:rsidP="001F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>_______________________ /</w:t>
      </w:r>
      <w:r w:rsidR="00212D49">
        <w:rPr>
          <w:sz w:val="26"/>
          <w:szCs w:val="26"/>
        </w:rPr>
        <w:t>Бурков А</w:t>
      </w:r>
      <w:r>
        <w:rPr>
          <w:sz w:val="26"/>
          <w:szCs w:val="26"/>
        </w:rPr>
        <w:t>.А.</w:t>
      </w:r>
      <w:r w:rsidRPr="0052681C">
        <w:rPr>
          <w:sz w:val="26"/>
          <w:szCs w:val="26"/>
        </w:rPr>
        <w:t xml:space="preserve"> </w:t>
      </w:r>
    </w:p>
    <w:p w:rsidR="001F4DCB" w:rsidRPr="0052681C" w:rsidRDefault="001F4DCB" w:rsidP="001F4DC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12811" w:rsidRPr="00212D49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8D4363">
        <w:rPr>
          <w:b/>
          <w:color w:val="000000" w:themeColor="text1"/>
          <w:sz w:val="26"/>
          <w:szCs w:val="26"/>
        </w:rPr>
        <w:t xml:space="preserve">на </w:t>
      </w:r>
      <w:r w:rsidR="008D4363" w:rsidRPr="008D4363">
        <w:rPr>
          <w:b/>
          <w:color w:val="000000" w:themeColor="text1"/>
          <w:sz w:val="26"/>
          <w:szCs w:val="26"/>
        </w:rPr>
        <w:t xml:space="preserve">поставку </w:t>
      </w:r>
      <w:r w:rsidR="002848DD">
        <w:rPr>
          <w:b/>
          <w:color w:val="000000" w:themeColor="text1"/>
          <w:sz w:val="26"/>
          <w:szCs w:val="26"/>
        </w:rPr>
        <w:t>мебели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2848DD">
        <w:rPr>
          <w:b/>
          <w:sz w:val="26"/>
          <w:szCs w:val="26"/>
          <w:u w:val="single"/>
          <w:lang w:val="en-US"/>
        </w:rPr>
        <w:t>E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94F9C" w:rsidRPr="00EB40B4" w:rsidRDefault="00292077" w:rsidP="00894F9C">
      <w:pPr>
        <w:pStyle w:val="Style3"/>
        <w:widowControl/>
        <w:spacing w:line="312" w:lineRule="exact"/>
        <w:rPr>
          <w:rFonts w:eastAsia="Times New Roman"/>
        </w:rPr>
      </w:pPr>
      <w:r>
        <w:rPr>
          <w:rFonts w:eastAsia="Times New Roman"/>
        </w:rPr>
        <w:t xml:space="preserve">ПАО «Россети </w:t>
      </w:r>
      <w:r w:rsidR="00894F9C" w:rsidRPr="00EB40B4">
        <w:rPr>
          <w:rFonts w:eastAsia="Times New Roman"/>
        </w:rPr>
        <w:t xml:space="preserve">Центр» проводит закупку </w:t>
      </w:r>
      <w:r w:rsidR="002848DD">
        <w:rPr>
          <w:rFonts w:eastAsia="Times New Roman"/>
        </w:rPr>
        <w:t>мебели</w:t>
      </w:r>
      <w:r w:rsidR="00894F9C" w:rsidRPr="00EB40B4">
        <w:rPr>
          <w:rFonts w:eastAsia="Times New Roman"/>
        </w:rPr>
        <w:t>.</w:t>
      </w:r>
    </w:p>
    <w:p w:rsidR="00894F9C" w:rsidRDefault="00894F9C" w:rsidP="00894F9C">
      <w:pPr>
        <w:pStyle w:val="Style3"/>
        <w:widowControl/>
        <w:spacing w:line="312" w:lineRule="exact"/>
        <w:rPr>
          <w:rFonts w:eastAsia="Times New Roman"/>
        </w:rPr>
      </w:pPr>
      <w:r w:rsidRPr="00EB40B4">
        <w:rPr>
          <w:rFonts w:eastAsia="Times New Roman"/>
        </w:rPr>
        <w:t>Закупка производится на основании</w:t>
      </w:r>
      <w:r w:rsidR="00292077">
        <w:rPr>
          <w:rFonts w:eastAsia="Times New Roman"/>
        </w:rPr>
        <w:t xml:space="preserve"> Плана закупок филиала ПАО «Россети</w:t>
      </w:r>
      <w:r w:rsidRPr="00EB40B4">
        <w:rPr>
          <w:rFonts w:eastAsia="Times New Roman"/>
        </w:rPr>
        <w:t xml:space="preserve"> Центр» - «Воронежэнерго» на 20</w:t>
      </w:r>
      <w:r w:rsidR="00292077">
        <w:rPr>
          <w:rFonts w:eastAsia="Times New Roman"/>
        </w:rPr>
        <w:t xml:space="preserve">22 </w:t>
      </w:r>
      <w:r w:rsidRPr="00EB40B4">
        <w:rPr>
          <w:rFonts w:eastAsia="Times New Roman"/>
        </w:rPr>
        <w:t>год.</w:t>
      </w:r>
    </w:p>
    <w:p w:rsidR="00894F9C" w:rsidRPr="00EB40B4" w:rsidRDefault="00894F9C" w:rsidP="00894F9C">
      <w:pPr>
        <w:pStyle w:val="Style3"/>
        <w:widowControl/>
        <w:spacing w:line="312" w:lineRule="exact"/>
        <w:rPr>
          <w:rFonts w:eastAsia="Times New Roman"/>
        </w:rPr>
      </w:pPr>
    </w:p>
    <w:p w:rsidR="00894F9C" w:rsidRDefault="00894F9C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894F9C" w:rsidRPr="00EB40B4" w:rsidRDefault="00894F9C" w:rsidP="00894F9C">
      <w:pPr>
        <w:pStyle w:val="Style3"/>
        <w:widowControl/>
        <w:spacing w:line="317" w:lineRule="exact"/>
        <w:rPr>
          <w:rFonts w:eastAsia="Times New Roman"/>
        </w:rPr>
      </w:pPr>
      <w:r w:rsidRPr="00EB40B4">
        <w:rPr>
          <w:rFonts w:eastAsia="Times New Roman"/>
        </w:rPr>
        <w:t xml:space="preserve">Поставщик обеспечивает поставку </w:t>
      </w:r>
      <w:r w:rsidR="002848DD">
        <w:rPr>
          <w:rFonts w:eastAsia="Times New Roman"/>
        </w:rPr>
        <w:t>мебели</w:t>
      </w:r>
      <w:r w:rsidRPr="00EB40B4">
        <w:rPr>
          <w:rFonts w:eastAsia="Times New Roman"/>
        </w:rPr>
        <w:t xml:space="preserve"> в объемах и сроки установленные данным ТЗ. Поставка производится на скла</w:t>
      </w:r>
      <w:r w:rsidR="00292077">
        <w:rPr>
          <w:rFonts w:eastAsia="Times New Roman"/>
        </w:rPr>
        <w:t>д получателя - филиала ПАО «Россети</w:t>
      </w:r>
      <w:r w:rsidRPr="00EB40B4">
        <w:rPr>
          <w:rFonts w:eastAsia="Times New Roman"/>
        </w:rPr>
        <w:t xml:space="preserve"> Центр» - «Воронежэнерго»:</w:t>
      </w:r>
    </w:p>
    <w:p w:rsidR="00894F9C" w:rsidRPr="00EB40B4" w:rsidRDefault="00894F9C" w:rsidP="00894F9C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tbl>
      <w:tblPr>
        <w:tblW w:w="106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986"/>
        <w:gridCol w:w="2268"/>
      </w:tblGrid>
      <w:tr w:rsidR="00894F9C" w:rsidRPr="00D13E48" w:rsidTr="00B6303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ind w:left="240"/>
              <w:rPr>
                <w:rStyle w:val="FontStyle12"/>
              </w:rPr>
            </w:pPr>
            <w:r w:rsidRPr="00D13E48">
              <w:rPr>
                <w:rStyle w:val="FontStyle12"/>
              </w:rPr>
              <w:t>Вид транспорта Авто/жд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Точка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Срок поставки</w:t>
            </w:r>
            <w:r>
              <w:rPr>
                <w:rStyle w:val="FontStyle12"/>
              </w:rPr>
              <w:t>*</w:t>
            </w:r>
          </w:p>
        </w:tc>
      </w:tr>
      <w:tr w:rsidR="00894F9C" w:rsidRPr="00D13E48" w:rsidTr="00B6303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Авто,ж/д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60</w:t>
            </w:r>
          </w:p>
        </w:tc>
      </w:tr>
    </w:tbl>
    <w:p w:rsidR="00894F9C" w:rsidRDefault="00894F9C" w:rsidP="00894F9C">
      <w:pPr>
        <w:pStyle w:val="Style10"/>
        <w:widowControl/>
        <w:spacing w:line="240" w:lineRule="exact"/>
        <w:ind w:left="715"/>
        <w:jc w:val="both"/>
      </w:pPr>
      <w:r>
        <w:t>*в днях, с момента заключения договора</w:t>
      </w:r>
    </w:p>
    <w:p w:rsidR="00E84982" w:rsidRDefault="00E84982" w:rsidP="00894F9C">
      <w:pPr>
        <w:pStyle w:val="Style10"/>
        <w:widowControl/>
        <w:spacing w:line="240" w:lineRule="exact"/>
        <w:ind w:left="715"/>
        <w:jc w:val="both"/>
      </w:pPr>
    </w:p>
    <w:p w:rsidR="007B1ACC" w:rsidRDefault="007B1ACC" w:rsidP="007B1ACC">
      <w:pPr>
        <w:pStyle w:val="ad"/>
        <w:numPr>
          <w:ilvl w:val="1"/>
          <w:numId w:val="1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E84982">
        <w:rPr>
          <w:sz w:val="24"/>
          <w:szCs w:val="24"/>
        </w:rPr>
        <w:t>мебели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приведенных в таблице: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8"/>
        <w:gridCol w:w="1268"/>
        <w:gridCol w:w="1883"/>
        <w:gridCol w:w="3378"/>
        <w:gridCol w:w="3322"/>
      </w:tblGrid>
      <w:tr w:rsidR="00F50546" w:rsidTr="00B830C4">
        <w:tc>
          <w:tcPr>
            <w:tcW w:w="678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268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материала</w:t>
            </w:r>
          </w:p>
        </w:tc>
        <w:tc>
          <w:tcPr>
            <w:tcW w:w="1883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700" w:type="dxa"/>
            <w:gridSpan w:val="2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Характеристики:</w:t>
            </w:r>
          </w:p>
        </w:tc>
      </w:tr>
      <w:tr w:rsidR="00B830C4" w:rsidTr="00251919">
        <w:tc>
          <w:tcPr>
            <w:tcW w:w="678" w:type="dxa"/>
            <w:vMerge w:val="restart"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vMerge w:val="restart"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830C4">
              <w:rPr>
                <w:color w:val="000000"/>
                <w:sz w:val="24"/>
                <w:szCs w:val="24"/>
              </w:rPr>
              <w:t>2356107</w:t>
            </w:r>
          </w:p>
        </w:tc>
        <w:tc>
          <w:tcPr>
            <w:tcW w:w="1883" w:type="dxa"/>
            <w:vMerge w:val="restart"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830C4">
              <w:rPr>
                <w:color w:val="000000"/>
                <w:sz w:val="24"/>
                <w:szCs w:val="24"/>
              </w:rPr>
              <w:t>Кресло офисное Illinoys b024</w:t>
            </w: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jc w:val="left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Назначение мебели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оператора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Цвет основной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черный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Тип каркаса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не монолитный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Материал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кожа, ткань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Механизм качания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TG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Набивка кресла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стандартный поролон плотности 25-40кг/м3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Тип подлокотников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Т-образные, с деревянными накладками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Материал дополнительный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хромированный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Способ регулировки высоты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газлифт</w:t>
            </w:r>
          </w:p>
        </w:tc>
      </w:tr>
      <w:tr w:rsidR="00B830C4" w:rsidTr="00251919">
        <w:tc>
          <w:tcPr>
            <w:tcW w:w="67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8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Материал крестовины</w:t>
            </w:r>
          </w:p>
        </w:tc>
        <w:tc>
          <w:tcPr>
            <w:tcW w:w="3322" w:type="dxa"/>
            <w:vAlign w:val="center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хром</w:t>
            </w:r>
          </w:p>
        </w:tc>
      </w:tr>
      <w:tr w:rsidR="00B830C4" w:rsidTr="00B830C4">
        <w:tc>
          <w:tcPr>
            <w:tcW w:w="678" w:type="dxa"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2015276</w:t>
            </w:r>
          </w:p>
        </w:tc>
        <w:tc>
          <w:tcPr>
            <w:tcW w:w="1883" w:type="dxa"/>
          </w:tcPr>
          <w:p w:rsidR="00B830C4" w:rsidRPr="00B830C4" w:rsidRDefault="00B830C4" w:rsidP="00B830C4">
            <w:pPr>
              <w:ind w:firstLine="0"/>
              <w:rPr>
                <w:sz w:val="24"/>
                <w:szCs w:val="24"/>
              </w:rPr>
            </w:pPr>
            <w:r w:rsidRPr="00B830C4">
              <w:rPr>
                <w:sz w:val="24"/>
                <w:szCs w:val="24"/>
              </w:rPr>
              <w:t>Стул СМ-7</w:t>
            </w:r>
          </w:p>
        </w:tc>
        <w:tc>
          <w:tcPr>
            <w:tcW w:w="6700" w:type="dxa"/>
            <w:gridSpan w:val="2"/>
          </w:tcPr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Вид </w:t>
            </w:r>
            <w:r w:rsidRPr="00B830C4">
              <w:rPr>
                <w:rStyle w:val="vv"/>
                <w:sz w:val="24"/>
                <w:szCs w:val="24"/>
              </w:rPr>
              <w:t>На ножках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Конструкция </w:t>
            </w:r>
            <w:r w:rsidRPr="00B830C4">
              <w:rPr>
                <w:rStyle w:val="vv"/>
                <w:sz w:val="24"/>
                <w:szCs w:val="24"/>
              </w:rPr>
              <w:t>Твердая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Назначение </w:t>
            </w:r>
            <w:r w:rsidRPr="00B830C4">
              <w:rPr>
                <w:rStyle w:val="vv"/>
                <w:sz w:val="24"/>
                <w:szCs w:val="24"/>
              </w:rPr>
              <w:t>Офис, Персонал, Посетители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Форма </w:t>
            </w:r>
            <w:r w:rsidRPr="00B830C4">
              <w:rPr>
                <w:rStyle w:val="vv"/>
                <w:sz w:val="24"/>
                <w:szCs w:val="24"/>
              </w:rPr>
              <w:t>Эргономичная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Цвет </w:t>
            </w:r>
            <w:r w:rsidRPr="00B830C4">
              <w:rPr>
                <w:rStyle w:val="vv"/>
                <w:sz w:val="24"/>
                <w:szCs w:val="24"/>
              </w:rPr>
              <w:t>Черный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Материал </w:t>
            </w:r>
            <w:r w:rsidRPr="00B830C4">
              <w:rPr>
                <w:rStyle w:val="vv"/>
                <w:sz w:val="24"/>
                <w:szCs w:val="24"/>
              </w:rPr>
              <w:t>Кожа искусственная, Металл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Длина </w:t>
            </w:r>
            <w:r w:rsidRPr="00B830C4">
              <w:rPr>
                <w:rStyle w:val="vv"/>
                <w:sz w:val="24"/>
                <w:szCs w:val="24"/>
              </w:rPr>
              <w:t>0.455 м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rStyle w:val="vv"/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Ширина </w:t>
            </w:r>
            <w:r w:rsidRPr="00B830C4">
              <w:rPr>
                <w:rStyle w:val="vv"/>
                <w:sz w:val="24"/>
                <w:szCs w:val="24"/>
              </w:rPr>
              <w:t>0.47 м</w:t>
            </w:r>
          </w:p>
          <w:p w:rsidR="00B830C4" w:rsidRPr="00B830C4" w:rsidRDefault="00B830C4" w:rsidP="00B830C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830C4">
              <w:rPr>
                <w:rStyle w:val="lvv"/>
                <w:sz w:val="24"/>
                <w:szCs w:val="24"/>
              </w:rPr>
              <w:t xml:space="preserve">Высота </w:t>
            </w:r>
            <w:r w:rsidRPr="00B830C4">
              <w:rPr>
                <w:rStyle w:val="vv"/>
                <w:sz w:val="24"/>
                <w:szCs w:val="24"/>
              </w:rPr>
              <w:t>0.837 м</w:t>
            </w:r>
          </w:p>
        </w:tc>
      </w:tr>
      <w:tr w:rsidR="000378DD" w:rsidTr="00B830C4">
        <w:tc>
          <w:tcPr>
            <w:tcW w:w="678" w:type="dxa"/>
          </w:tcPr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</w:tcPr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50546">
              <w:rPr>
                <w:sz w:val="24"/>
                <w:szCs w:val="24"/>
              </w:rPr>
              <w:t>2024697</w:t>
            </w:r>
          </w:p>
        </w:tc>
        <w:tc>
          <w:tcPr>
            <w:tcW w:w="1883" w:type="dxa"/>
          </w:tcPr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>Кресло Grand</w:t>
            </w:r>
          </w:p>
        </w:tc>
        <w:tc>
          <w:tcPr>
            <w:tcW w:w="6700" w:type="dxa"/>
            <w:gridSpan w:val="2"/>
            <w:vAlign w:val="center"/>
          </w:tcPr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Кресло </w:t>
            </w:r>
            <w:r>
              <w:rPr>
                <w:sz w:val="24"/>
                <w:szCs w:val="24"/>
              </w:rPr>
              <w:t xml:space="preserve">для работы за компьютером: </w:t>
            </w:r>
          </w:p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1. Регулировка угла наклона спинки </w:t>
            </w:r>
          </w:p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2. Регулировка высоты подъема спинки </w:t>
            </w:r>
          </w:p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3. Регулируемая глубина сиденья </w:t>
            </w:r>
          </w:p>
          <w:p w:rsidR="000378DD" w:rsidRDefault="000378DD" w:rsidP="000378D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>4. Регулятор высоты подъема сиденья  </w:t>
            </w:r>
          </w:p>
          <w:p w:rsidR="000378DD" w:rsidRDefault="000378DD" w:rsidP="000378DD">
            <w:pPr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>Варианты обивки: Ткань.</w:t>
            </w:r>
          </w:p>
        </w:tc>
      </w:tr>
    </w:tbl>
    <w:p w:rsidR="007B1ACC" w:rsidRDefault="007B1AC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52027F">
        <w:rPr>
          <w:sz w:val="24"/>
          <w:szCs w:val="24"/>
        </w:rPr>
        <w:t>кресла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1F4DA2" w:rsidRDefault="00775178" w:rsidP="001F4DA2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F4DA2">
        <w:rPr>
          <w:sz w:val="24"/>
          <w:szCs w:val="24"/>
        </w:rPr>
        <w:t>- продукция должна быть новой, ранее не использованной;</w:t>
      </w:r>
    </w:p>
    <w:p w:rsidR="002A7063" w:rsidRPr="001F4DA2" w:rsidRDefault="002A7063" w:rsidP="001F4DA2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F4DA2">
        <w:rPr>
          <w:sz w:val="24"/>
          <w:szCs w:val="24"/>
        </w:rPr>
        <w:t>- Качество продукции должно соответствовать действующим ГОСТ, ТУ или другим документам, содержащим обязательные, либо обычно применяемые требования, предъявляемые к соответствующему товару;</w:t>
      </w:r>
    </w:p>
    <w:p w:rsidR="002A7063" w:rsidRPr="001F4DA2" w:rsidRDefault="002A7063" w:rsidP="001F4DA2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F4DA2">
        <w:rPr>
          <w:sz w:val="24"/>
          <w:szCs w:val="24"/>
        </w:rPr>
        <w:t>- Продукция должна быть сертифицирована, должна иметь технические условия производителя данной продукции и обеспечена гарантийными обязательствами. Обязательно наличие сертификата СЭМ (сертификат экологического менеджмента)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3C0B0A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3C0B0A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52027F">
        <w:rPr>
          <w:sz w:val="24"/>
          <w:szCs w:val="24"/>
        </w:rPr>
        <w:t xml:space="preserve">кресел </w:t>
      </w:r>
      <w:r w:rsidR="003C0B0A">
        <w:rPr>
          <w:sz w:val="24"/>
          <w:szCs w:val="24"/>
        </w:rPr>
        <w:t xml:space="preserve"> для нужд П</w:t>
      </w:r>
      <w:r w:rsidR="00292077">
        <w:rPr>
          <w:sz w:val="24"/>
          <w:szCs w:val="24"/>
        </w:rPr>
        <w:t>АО «Россети</w:t>
      </w:r>
      <w:r w:rsidRPr="00CB60F0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E3432">
        <w:rPr>
          <w:sz w:val="24"/>
          <w:szCs w:val="24"/>
        </w:rPr>
        <w:t>продукцию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52027F">
        <w:rPr>
          <w:sz w:val="24"/>
          <w:szCs w:val="24"/>
        </w:rPr>
        <w:t>кресла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2E2C62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FE3432">
        <w:rPr>
          <w:szCs w:val="24"/>
        </w:rPr>
        <w:t>кресла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</w:t>
      </w:r>
      <w:r w:rsidR="00FE3432">
        <w:rPr>
          <w:sz w:val="24"/>
          <w:szCs w:val="24"/>
        </w:rPr>
        <w:t>продукцию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894F9C">
      <w:pPr>
        <w:pStyle w:val="ad"/>
        <w:numPr>
          <w:ilvl w:val="0"/>
          <w:numId w:val="10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2E2C62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Все </w:t>
      </w:r>
      <w:r w:rsidR="0052027F">
        <w:rPr>
          <w:szCs w:val="24"/>
        </w:rPr>
        <w:t>кресла</w:t>
      </w:r>
      <w:r w:rsidR="002245D9">
        <w:rPr>
          <w:szCs w:val="24"/>
        </w:rPr>
        <w:t xml:space="preserve"> </w:t>
      </w:r>
      <w:r w:rsidR="003D7943">
        <w:rPr>
          <w:szCs w:val="24"/>
        </w:rPr>
        <w:t>должна пройти</w:t>
      </w:r>
      <w:r w:rsidR="00612811" w:rsidRPr="00612811">
        <w:rPr>
          <w:szCs w:val="24"/>
        </w:rPr>
        <w:t xml:space="preserve"> входной контроль, осуществл</w:t>
      </w:r>
      <w:r w:rsidR="003C0B0A">
        <w:rPr>
          <w:szCs w:val="24"/>
        </w:rPr>
        <w:t>яемый представителями филиалов П</w:t>
      </w:r>
      <w:r w:rsidR="00292077">
        <w:rPr>
          <w:szCs w:val="24"/>
        </w:rPr>
        <w:t>АО «Россети</w:t>
      </w:r>
      <w:r w:rsidR="00612811" w:rsidRPr="00612811">
        <w:rPr>
          <w:szCs w:val="24"/>
        </w:rPr>
        <w:t xml:space="preserve"> Центр»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4DCB" w:rsidRDefault="001F4DCB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672A" w:rsidRDefault="0043672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672A" w:rsidRDefault="0043672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4DCB" w:rsidRPr="0052681C" w:rsidRDefault="001F4DCB" w:rsidP="001F4DCB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B830C4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</w:t>
      </w:r>
      <w:r w:rsidR="00292077">
        <w:rPr>
          <w:sz w:val="26"/>
          <w:szCs w:val="26"/>
        </w:rPr>
        <w:t>а</w:t>
      </w:r>
      <w:r>
        <w:rPr>
          <w:sz w:val="26"/>
          <w:szCs w:val="26"/>
        </w:rPr>
        <w:t xml:space="preserve"> СП</w:t>
      </w:r>
      <w:r w:rsidR="00B830C4">
        <w:rPr>
          <w:sz w:val="26"/>
          <w:szCs w:val="26"/>
          <w:lang w:val="en-US"/>
        </w:rPr>
        <w:t>C</w:t>
      </w:r>
      <w:r w:rsidRPr="0052681C">
        <w:rPr>
          <w:sz w:val="26"/>
          <w:szCs w:val="26"/>
        </w:rPr>
        <w:t>_____/_________</w:t>
      </w:r>
      <w:r>
        <w:rPr>
          <w:sz w:val="26"/>
          <w:szCs w:val="26"/>
        </w:rPr>
        <w:t>__</w:t>
      </w:r>
      <w:r w:rsidRPr="0052681C">
        <w:rPr>
          <w:sz w:val="26"/>
          <w:szCs w:val="26"/>
        </w:rPr>
        <w:t>______/___</w:t>
      </w:r>
      <w:r w:rsidR="0052027F">
        <w:rPr>
          <w:sz w:val="26"/>
          <w:szCs w:val="26"/>
        </w:rPr>
        <w:t>___</w:t>
      </w:r>
      <w:r w:rsidR="00B830C4">
        <w:rPr>
          <w:sz w:val="26"/>
          <w:szCs w:val="26"/>
        </w:rPr>
        <w:t>Юрьев С</w:t>
      </w:r>
      <w:r w:rsidR="00292077">
        <w:rPr>
          <w:sz w:val="26"/>
          <w:szCs w:val="26"/>
        </w:rPr>
        <w:t>.</w:t>
      </w:r>
      <w:r w:rsidR="00B830C4">
        <w:rPr>
          <w:sz w:val="26"/>
          <w:szCs w:val="26"/>
        </w:rPr>
        <w:t>Н.</w:t>
      </w:r>
      <w:r w:rsidRPr="0052681C">
        <w:rPr>
          <w:sz w:val="26"/>
          <w:szCs w:val="26"/>
        </w:rPr>
        <w:t xml:space="preserve">______                                                                                                                        </w:t>
      </w:r>
    </w:p>
    <w:p w:rsidR="007330F5" w:rsidRPr="006265CA" w:rsidRDefault="001F4DCB" w:rsidP="00FE3432">
      <w:pPr>
        <w:ind w:firstLine="0"/>
        <w:rPr>
          <w:sz w:val="24"/>
          <w:szCs w:val="24"/>
        </w:rPr>
      </w:pPr>
      <w:r w:rsidRPr="00941A28">
        <w:rPr>
          <w:sz w:val="18"/>
          <w:szCs w:val="18"/>
        </w:rPr>
        <w:t xml:space="preserve">                                       </w:t>
      </w:r>
      <w:r w:rsidRPr="009E75A2">
        <w:rPr>
          <w:sz w:val="14"/>
          <w:szCs w:val="14"/>
        </w:rPr>
        <w:t xml:space="preserve">должность                                             </w:t>
      </w:r>
      <w:r>
        <w:rPr>
          <w:sz w:val="14"/>
          <w:szCs w:val="14"/>
        </w:rPr>
        <w:t xml:space="preserve">             </w:t>
      </w:r>
      <w:r w:rsidRPr="009E75A2">
        <w:rPr>
          <w:sz w:val="14"/>
          <w:szCs w:val="14"/>
        </w:rPr>
        <w:t xml:space="preserve">           подпись                                   </w:t>
      </w:r>
      <w:r>
        <w:rPr>
          <w:sz w:val="14"/>
          <w:szCs w:val="14"/>
        </w:rPr>
        <w:t xml:space="preserve">                        </w:t>
      </w:r>
      <w:r w:rsidRPr="009E75A2">
        <w:rPr>
          <w:sz w:val="14"/>
          <w:szCs w:val="14"/>
        </w:rPr>
        <w:t xml:space="preserve">          Фамилия И.О</w:t>
      </w:r>
      <w:r w:rsidRPr="0052681C">
        <w:rPr>
          <w:sz w:val="22"/>
          <w:szCs w:val="22"/>
        </w:rPr>
        <w:t>.</w:t>
      </w:r>
      <w:r w:rsidRPr="00CB6078">
        <w:rPr>
          <w:sz w:val="22"/>
          <w:szCs w:val="22"/>
        </w:rPr>
        <w:t xml:space="preserve">         </w:t>
      </w:r>
    </w:p>
    <w:sectPr w:rsidR="007330F5" w:rsidRPr="006265CA" w:rsidSect="000378DD">
      <w:headerReference w:type="even" r:id="rId11"/>
      <w:pgSz w:w="12240" w:h="15840" w:code="1"/>
      <w:pgMar w:top="709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E4E" w:rsidRDefault="00CD7E4E">
      <w:r>
        <w:separator/>
      </w:r>
    </w:p>
  </w:endnote>
  <w:endnote w:type="continuationSeparator" w:id="0">
    <w:p w:rsidR="00CD7E4E" w:rsidRDefault="00CD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E4E" w:rsidRDefault="00CD7E4E">
      <w:r>
        <w:separator/>
      </w:r>
    </w:p>
  </w:footnote>
  <w:footnote w:type="continuationSeparator" w:id="0">
    <w:p w:rsidR="00CD7E4E" w:rsidRDefault="00CD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96B" w:rsidRDefault="006572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FFD7EC5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FFF6CB8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6166C"/>
    <w:multiLevelType w:val="multilevel"/>
    <w:tmpl w:val="A192F4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C9C548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1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13"/>
  </w:num>
  <w:num w:numId="10">
    <w:abstractNumId w:val="10"/>
  </w:num>
  <w:num w:numId="11">
    <w:abstractNumId w:val="3"/>
  </w:num>
  <w:num w:numId="12">
    <w:abstractNumId w:val="6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8DD"/>
    <w:rsid w:val="00042AAD"/>
    <w:rsid w:val="00042ABF"/>
    <w:rsid w:val="00044383"/>
    <w:rsid w:val="0004514A"/>
    <w:rsid w:val="00046DC2"/>
    <w:rsid w:val="00046E6D"/>
    <w:rsid w:val="0004703E"/>
    <w:rsid w:val="00050448"/>
    <w:rsid w:val="00050BA6"/>
    <w:rsid w:val="00051535"/>
    <w:rsid w:val="000544E5"/>
    <w:rsid w:val="00055093"/>
    <w:rsid w:val="00057FBD"/>
    <w:rsid w:val="000630F6"/>
    <w:rsid w:val="00064651"/>
    <w:rsid w:val="00071958"/>
    <w:rsid w:val="000808BE"/>
    <w:rsid w:val="00080E21"/>
    <w:rsid w:val="00084847"/>
    <w:rsid w:val="00085315"/>
    <w:rsid w:val="000858AE"/>
    <w:rsid w:val="00085DAC"/>
    <w:rsid w:val="000943AE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5267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6BC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5DC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2796"/>
    <w:rsid w:val="001D5D1C"/>
    <w:rsid w:val="001D7AA1"/>
    <w:rsid w:val="001E319B"/>
    <w:rsid w:val="001E634A"/>
    <w:rsid w:val="001E6987"/>
    <w:rsid w:val="001E6D26"/>
    <w:rsid w:val="001E794F"/>
    <w:rsid w:val="001F090B"/>
    <w:rsid w:val="001F19B0"/>
    <w:rsid w:val="001F4DA2"/>
    <w:rsid w:val="001F4DCB"/>
    <w:rsid w:val="001F5706"/>
    <w:rsid w:val="001F6CEB"/>
    <w:rsid w:val="001F758F"/>
    <w:rsid w:val="002037CA"/>
    <w:rsid w:val="00206147"/>
    <w:rsid w:val="0021026D"/>
    <w:rsid w:val="00212D49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5D9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16E7"/>
    <w:rsid w:val="00274583"/>
    <w:rsid w:val="0027575B"/>
    <w:rsid w:val="002761C6"/>
    <w:rsid w:val="00281C4A"/>
    <w:rsid w:val="00283DC1"/>
    <w:rsid w:val="002848DD"/>
    <w:rsid w:val="00285586"/>
    <w:rsid w:val="002855D1"/>
    <w:rsid w:val="00286CF9"/>
    <w:rsid w:val="00287E46"/>
    <w:rsid w:val="00291868"/>
    <w:rsid w:val="00291CBF"/>
    <w:rsid w:val="00292077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49C3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C6AC5"/>
    <w:rsid w:val="002C7BA8"/>
    <w:rsid w:val="002D010A"/>
    <w:rsid w:val="002D1182"/>
    <w:rsid w:val="002D1202"/>
    <w:rsid w:val="002D133C"/>
    <w:rsid w:val="002D203D"/>
    <w:rsid w:val="002D37AE"/>
    <w:rsid w:val="002D5E88"/>
    <w:rsid w:val="002E18B5"/>
    <w:rsid w:val="002E22F4"/>
    <w:rsid w:val="002E2C62"/>
    <w:rsid w:val="002E3087"/>
    <w:rsid w:val="002E4747"/>
    <w:rsid w:val="002E602B"/>
    <w:rsid w:val="002E63DE"/>
    <w:rsid w:val="002E6C8A"/>
    <w:rsid w:val="002F2431"/>
    <w:rsid w:val="002F43D3"/>
    <w:rsid w:val="002F4CC6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0768B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6729F"/>
    <w:rsid w:val="00370C33"/>
    <w:rsid w:val="003735E0"/>
    <w:rsid w:val="0037514A"/>
    <w:rsid w:val="00375192"/>
    <w:rsid w:val="00375440"/>
    <w:rsid w:val="00375CA2"/>
    <w:rsid w:val="003763A6"/>
    <w:rsid w:val="00376B78"/>
    <w:rsid w:val="00382C95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436A"/>
    <w:rsid w:val="003B590B"/>
    <w:rsid w:val="003B7589"/>
    <w:rsid w:val="003C05B4"/>
    <w:rsid w:val="003C0AFD"/>
    <w:rsid w:val="003C0B0A"/>
    <w:rsid w:val="003C1592"/>
    <w:rsid w:val="003C164C"/>
    <w:rsid w:val="003C32E6"/>
    <w:rsid w:val="003C3957"/>
    <w:rsid w:val="003C67A5"/>
    <w:rsid w:val="003C70C0"/>
    <w:rsid w:val="003D02A2"/>
    <w:rsid w:val="003D1ACA"/>
    <w:rsid w:val="003D1CE2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672A"/>
    <w:rsid w:val="00437205"/>
    <w:rsid w:val="0043769D"/>
    <w:rsid w:val="00437D8C"/>
    <w:rsid w:val="00440D61"/>
    <w:rsid w:val="0044147D"/>
    <w:rsid w:val="0044373A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6620C"/>
    <w:rsid w:val="00467077"/>
    <w:rsid w:val="00472626"/>
    <w:rsid w:val="00473A83"/>
    <w:rsid w:val="004755C7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1CE"/>
    <w:rsid w:val="00484B82"/>
    <w:rsid w:val="00490EA7"/>
    <w:rsid w:val="00492EC7"/>
    <w:rsid w:val="00497866"/>
    <w:rsid w:val="00497F02"/>
    <w:rsid w:val="004A1938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04D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027F"/>
    <w:rsid w:val="0052201D"/>
    <w:rsid w:val="0052378D"/>
    <w:rsid w:val="0052568E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6C7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15E8"/>
    <w:rsid w:val="006121A0"/>
    <w:rsid w:val="00612811"/>
    <w:rsid w:val="00613868"/>
    <w:rsid w:val="006149C7"/>
    <w:rsid w:val="00615023"/>
    <w:rsid w:val="00615786"/>
    <w:rsid w:val="00615D22"/>
    <w:rsid w:val="0062211E"/>
    <w:rsid w:val="00622474"/>
    <w:rsid w:val="00622D61"/>
    <w:rsid w:val="00622E6C"/>
    <w:rsid w:val="00624461"/>
    <w:rsid w:val="00625088"/>
    <w:rsid w:val="0062541E"/>
    <w:rsid w:val="006265CA"/>
    <w:rsid w:val="006269BB"/>
    <w:rsid w:val="00627686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29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D97"/>
    <w:rsid w:val="00691E00"/>
    <w:rsid w:val="006953CF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13A0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5B01"/>
    <w:rsid w:val="0070676C"/>
    <w:rsid w:val="00706A0D"/>
    <w:rsid w:val="00706DC1"/>
    <w:rsid w:val="00710C4F"/>
    <w:rsid w:val="007115BC"/>
    <w:rsid w:val="00711A94"/>
    <w:rsid w:val="0071327A"/>
    <w:rsid w:val="0071533A"/>
    <w:rsid w:val="00716496"/>
    <w:rsid w:val="00716719"/>
    <w:rsid w:val="0072028E"/>
    <w:rsid w:val="007230F7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AC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758A3"/>
    <w:rsid w:val="00876297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94F9C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BA"/>
    <w:rsid w:val="008D16AA"/>
    <w:rsid w:val="008D1F90"/>
    <w:rsid w:val="008D224A"/>
    <w:rsid w:val="008D35FD"/>
    <w:rsid w:val="008D3ED5"/>
    <w:rsid w:val="008D4363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8C9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1529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0922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3A71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FB4"/>
    <w:rsid w:val="009E70BD"/>
    <w:rsid w:val="009E7970"/>
    <w:rsid w:val="009F1E96"/>
    <w:rsid w:val="009F233B"/>
    <w:rsid w:val="009F3FFE"/>
    <w:rsid w:val="009F4485"/>
    <w:rsid w:val="009F6F23"/>
    <w:rsid w:val="009F782A"/>
    <w:rsid w:val="009F7F87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06E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5472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2AC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35E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2AA"/>
    <w:rsid w:val="00B42BD5"/>
    <w:rsid w:val="00B43052"/>
    <w:rsid w:val="00B456E1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889"/>
    <w:rsid w:val="00B71096"/>
    <w:rsid w:val="00B7254B"/>
    <w:rsid w:val="00B72E7C"/>
    <w:rsid w:val="00B73ADA"/>
    <w:rsid w:val="00B74315"/>
    <w:rsid w:val="00B74E68"/>
    <w:rsid w:val="00B75EE6"/>
    <w:rsid w:val="00B76533"/>
    <w:rsid w:val="00B767EA"/>
    <w:rsid w:val="00B76C5A"/>
    <w:rsid w:val="00B81480"/>
    <w:rsid w:val="00B815C9"/>
    <w:rsid w:val="00B82E4B"/>
    <w:rsid w:val="00B830C4"/>
    <w:rsid w:val="00B8412D"/>
    <w:rsid w:val="00B84563"/>
    <w:rsid w:val="00B85AF2"/>
    <w:rsid w:val="00B87BD8"/>
    <w:rsid w:val="00B92097"/>
    <w:rsid w:val="00B946A9"/>
    <w:rsid w:val="00B97488"/>
    <w:rsid w:val="00B97AC4"/>
    <w:rsid w:val="00BA0DE5"/>
    <w:rsid w:val="00BA158A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855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14CC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6CBD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47DBE"/>
    <w:rsid w:val="00C50159"/>
    <w:rsid w:val="00C52D31"/>
    <w:rsid w:val="00C53688"/>
    <w:rsid w:val="00C54E2B"/>
    <w:rsid w:val="00C55A2E"/>
    <w:rsid w:val="00C561EC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04F8"/>
    <w:rsid w:val="00C9178E"/>
    <w:rsid w:val="00C927F2"/>
    <w:rsid w:val="00C947B3"/>
    <w:rsid w:val="00C94BA4"/>
    <w:rsid w:val="00C9764E"/>
    <w:rsid w:val="00CA1F26"/>
    <w:rsid w:val="00CA4E44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9A2"/>
    <w:rsid w:val="00CD7C0C"/>
    <w:rsid w:val="00CD7E4E"/>
    <w:rsid w:val="00CD7F57"/>
    <w:rsid w:val="00CE1406"/>
    <w:rsid w:val="00CE1461"/>
    <w:rsid w:val="00CE186F"/>
    <w:rsid w:val="00CE680F"/>
    <w:rsid w:val="00CE6EB5"/>
    <w:rsid w:val="00CF0E1A"/>
    <w:rsid w:val="00CF22E0"/>
    <w:rsid w:val="00CF4176"/>
    <w:rsid w:val="00CF6699"/>
    <w:rsid w:val="00CF680D"/>
    <w:rsid w:val="00CF698E"/>
    <w:rsid w:val="00CF6A43"/>
    <w:rsid w:val="00D004F2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590E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0CF4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2C80"/>
    <w:rsid w:val="00E83F96"/>
    <w:rsid w:val="00E84982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642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0BD"/>
    <w:rsid w:val="00F128C1"/>
    <w:rsid w:val="00F135C1"/>
    <w:rsid w:val="00F1795B"/>
    <w:rsid w:val="00F20360"/>
    <w:rsid w:val="00F2059C"/>
    <w:rsid w:val="00F21D5E"/>
    <w:rsid w:val="00F235DE"/>
    <w:rsid w:val="00F23B7B"/>
    <w:rsid w:val="00F25C59"/>
    <w:rsid w:val="00F27C11"/>
    <w:rsid w:val="00F27CD0"/>
    <w:rsid w:val="00F318A5"/>
    <w:rsid w:val="00F31E92"/>
    <w:rsid w:val="00F3335E"/>
    <w:rsid w:val="00F34A09"/>
    <w:rsid w:val="00F35185"/>
    <w:rsid w:val="00F364EA"/>
    <w:rsid w:val="00F37973"/>
    <w:rsid w:val="00F40B0E"/>
    <w:rsid w:val="00F41EEA"/>
    <w:rsid w:val="00F4441B"/>
    <w:rsid w:val="00F46FBB"/>
    <w:rsid w:val="00F50546"/>
    <w:rsid w:val="00F525F8"/>
    <w:rsid w:val="00F600EB"/>
    <w:rsid w:val="00F62808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0D9F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648B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432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142C8"/>
  <w15:docId w15:val="{3A14CC9B-5CFF-4C40-8A31-6A244A13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1F4DCB"/>
    <w:rPr>
      <w:b/>
      <w:sz w:val="28"/>
    </w:rPr>
  </w:style>
  <w:style w:type="paragraph" w:customStyle="1" w:styleId="Style3">
    <w:name w:val="Style3"/>
    <w:basedOn w:val="a0"/>
    <w:uiPriority w:val="99"/>
    <w:rsid w:val="00894F9C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894F9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rsid w:val="00894F9C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894F9C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n-product-specname-inner">
    <w:name w:val="n-product-spec__name-inner"/>
    <w:basedOn w:val="a1"/>
    <w:rsid w:val="00E84982"/>
  </w:style>
  <w:style w:type="character" w:customStyle="1" w:styleId="n-product-specvalue-inner">
    <w:name w:val="n-product-spec__value-inner"/>
    <w:basedOn w:val="a1"/>
    <w:rsid w:val="00E84982"/>
  </w:style>
  <w:style w:type="character" w:customStyle="1" w:styleId="lvv">
    <w:name w:val="lvv"/>
    <w:basedOn w:val="a1"/>
    <w:rsid w:val="00B830C4"/>
  </w:style>
  <w:style w:type="character" w:customStyle="1" w:styleId="vv">
    <w:name w:val="vv"/>
    <w:basedOn w:val="a1"/>
    <w:rsid w:val="00B83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6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50398">
                      <w:marLeft w:val="0"/>
                      <w:marRight w:val="0"/>
                      <w:marTop w:val="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7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5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16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1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4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BA88-BC62-4393-8B84-9D9E3DD2E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3338D6-67FF-4089-A46A-7A49F8A38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CB4FC7-374E-409A-BE93-011FDF117C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348B176-27E7-4477-9479-24FC2250D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Кучеров Виталий Николаевич</cp:lastModifiedBy>
  <cp:revision>3</cp:revision>
  <cp:lastPrinted>2017-10-06T12:12:00Z</cp:lastPrinted>
  <dcterms:created xsi:type="dcterms:W3CDTF">2021-12-27T10:23:00Z</dcterms:created>
  <dcterms:modified xsi:type="dcterms:W3CDTF">2021-12-27T10:25:00Z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